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EEF" w:rsidRDefault="006F0EEF" w:rsidP="006F0EEF">
      <w:pPr>
        <w:jc w:val="center"/>
        <w:rPr>
          <w:b/>
          <w:sz w:val="28"/>
          <w:szCs w:val="28"/>
        </w:rPr>
      </w:pPr>
      <w:r w:rsidRPr="000930E0">
        <w:rPr>
          <w:b/>
          <w:sz w:val="28"/>
          <w:szCs w:val="28"/>
        </w:rPr>
        <w:t xml:space="preserve">СОВЕТ ДЕПУТАТОВ РАБОЧЕГО ПОСЕЛКА ПОСЕВНАЯ ЧЕРЕПАНОВСКОГО РАЙОНА НОВОСИБИРСКОЙ ОБЛАСТИ </w:t>
      </w:r>
    </w:p>
    <w:p w:rsidR="006F0EEF" w:rsidRPr="000930E0" w:rsidRDefault="006F0EEF" w:rsidP="006F0EEF">
      <w:pPr>
        <w:jc w:val="center"/>
        <w:rPr>
          <w:b/>
          <w:sz w:val="28"/>
          <w:szCs w:val="28"/>
        </w:rPr>
      </w:pPr>
      <w:r w:rsidRPr="000930E0">
        <w:rPr>
          <w:b/>
          <w:sz w:val="28"/>
          <w:szCs w:val="28"/>
        </w:rPr>
        <w:t>ШЕСТОГО СОЗЫВА</w:t>
      </w:r>
    </w:p>
    <w:p w:rsidR="00F86CB3" w:rsidRDefault="00F86CB3" w:rsidP="006F0EEF">
      <w:pPr>
        <w:jc w:val="center"/>
        <w:rPr>
          <w:b/>
          <w:szCs w:val="28"/>
        </w:rPr>
      </w:pPr>
    </w:p>
    <w:p w:rsidR="006F0EEF" w:rsidRPr="000930E0" w:rsidRDefault="006F0EEF" w:rsidP="006F0EEF">
      <w:pPr>
        <w:jc w:val="center"/>
        <w:rPr>
          <w:b/>
          <w:sz w:val="28"/>
          <w:szCs w:val="28"/>
        </w:rPr>
      </w:pPr>
      <w:r w:rsidRPr="000930E0">
        <w:rPr>
          <w:b/>
          <w:sz w:val="28"/>
          <w:szCs w:val="28"/>
        </w:rPr>
        <w:t>РЕШЕНИЕ</w:t>
      </w:r>
    </w:p>
    <w:p w:rsidR="006F0EEF" w:rsidRPr="000930E0" w:rsidRDefault="006F0EEF" w:rsidP="006F0EEF">
      <w:pPr>
        <w:jc w:val="center"/>
        <w:rPr>
          <w:sz w:val="28"/>
          <w:szCs w:val="28"/>
        </w:rPr>
      </w:pPr>
      <w:r>
        <w:rPr>
          <w:sz w:val="28"/>
          <w:szCs w:val="28"/>
        </w:rPr>
        <w:t>П</w:t>
      </w:r>
      <w:r w:rsidRPr="000930E0">
        <w:rPr>
          <w:sz w:val="28"/>
          <w:szCs w:val="28"/>
        </w:rPr>
        <w:t xml:space="preserve">ятьдесят </w:t>
      </w:r>
      <w:r>
        <w:rPr>
          <w:sz w:val="28"/>
          <w:szCs w:val="28"/>
        </w:rPr>
        <w:t>девятой</w:t>
      </w:r>
      <w:r w:rsidRPr="0006213F">
        <w:rPr>
          <w:sz w:val="28"/>
          <w:szCs w:val="28"/>
        </w:rPr>
        <w:t xml:space="preserve"> </w:t>
      </w:r>
      <w:r w:rsidRPr="000930E0">
        <w:rPr>
          <w:sz w:val="28"/>
          <w:szCs w:val="28"/>
        </w:rPr>
        <w:t>сессии</w:t>
      </w:r>
    </w:p>
    <w:p w:rsidR="00EB1715" w:rsidRPr="00EB1715" w:rsidRDefault="00EB1715" w:rsidP="00DD2EB4">
      <w:pPr>
        <w:pStyle w:val="a3"/>
        <w:ind w:firstLine="709"/>
        <w:jc w:val="center"/>
        <w:rPr>
          <w:b/>
          <w:bCs/>
          <w:color w:val="000000" w:themeColor="text1"/>
        </w:rPr>
      </w:pPr>
    </w:p>
    <w:p w:rsidR="00A52B58" w:rsidRPr="00FF3387" w:rsidRDefault="00B31C7B" w:rsidP="00FF3387">
      <w:pPr>
        <w:pStyle w:val="a3"/>
        <w:rPr>
          <w:bCs/>
          <w:color w:val="000000" w:themeColor="text1"/>
        </w:rPr>
      </w:pPr>
      <w:r>
        <w:rPr>
          <w:bCs/>
          <w:color w:val="000000" w:themeColor="text1"/>
        </w:rPr>
        <w:t xml:space="preserve">от </w:t>
      </w:r>
      <w:r w:rsidR="00CE292E">
        <w:rPr>
          <w:bCs/>
          <w:color w:val="000000" w:themeColor="text1"/>
        </w:rPr>
        <w:t>27.02.</w:t>
      </w:r>
      <w:r w:rsidR="00BC7ED0" w:rsidRPr="00FF3387">
        <w:rPr>
          <w:bCs/>
          <w:color w:val="000000" w:themeColor="text1"/>
        </w:rPr>
        <w:t>202</w:t>
      </w:r>
      <w:r w:rsidR="00881C27">
        <w:rPr>
          <w:bCs/>
          <w:color w:val="000000" w:themeColor="text1"/>
        </w:rPr>
        <w:t>5</w:t>
      </w:r>
      <w:r>
        <w:rPr>
          <w:bCs/>
          <w:color w:val="000000" w:themeColor="text1"/>
        </w:rPr>
        <w:t xml:space="preserve"> г. </w:t>
      </w:r>
      <w:r w:rsidR="00EB1715" w:rsidRPr="00FF3387">
        <w:rPr>
          <w:bCs/>
          <w:color w:val="000000" w:themeColor="text1"/>
        </w:rPr>
        <w:t xml:space="preserve">               </w:t>
      </w:r>
      <w:r w:rsidR="000A6C23">
        <w:rPr>
          <w:bCs/>
          <w:color w:val="000000" w:themeColor="text1"/>
        </w:rPr>
        <w:t xml:space="preserve">                 </w:t>
      </w:r>
      <w:r w:rsidR="000A6C23">
        <w:rPr>
          <w:bCs/>
          <w:color w:val="000000" w:themeColor="text1"/>
        </w:rPr>
        <w:tab/>
      </w:r>
      <w:r w:rsidR="000A6C23">
        <w:rPr>
          <w:bCs/>
          <w:color w:val="000000" w:themeColor="text1"/>
        </w:rPr>
        <w:tab/>
      </w:r>
      <w:r w:rsidR="000A6C23">
        <w:rPr>
          <w:bCs/>
          <w:color w:val="000000" w:themeColor="text1"/>
        </w:rPr>
        <w:tab/>
      </w:r>
      <w:r w:rsidR="000A6C23">
        <w:rPr>
          <w:bCs/>
          <w:color w:val="000000" w:themeColor="text1"/>
        </w:rPr>
        <w:tab/>
      </w:r>
      <w:r w:rsidR="000A6C23">
        <w:rPr>
          <w:bCs/>
          <w:color w:val="000000" w:themeColor="text1"/>
        </w:rPr>
        <w:tab/>
      </w:r>
      <w:r w:rsidR="000A6C23">
        <w:rPr>
          <w:bCs/>
          <w:color w:val="000000" w:themeColor="text1"/>
        </w:rPr>
        <w:tab/>
      </w:r>
      <w:r w:rsidR="000A6C23">
        <w:rPr>
          <w:bCs/>
          <w:color w:val="000000" w:themeColor="text1"/>
        </w:rPr>
        <w:tab/>
      </w:r>
      <w:r w:rsidR="000A6C23">
        <w:rPr>
          <w:bCs/>
          <w:color w:val="000000" w:themeColor="text1"/>
        </w:rPr>
        <w:tab/>
        <w:t xml:space="preserve">       </w:t>
      </w:r>
      <w:r w:rsidR="00BC7ED0" w:rsidRPr="00FF3387">
        <w:rPr>
          <w:bCs/>
          <w:color w:val="000000" w:themeColor="text1"/>
        </w:rPr>
        <w:t xml:space="preserve">№ </w:t>
      </w:r>
      <w:r w:rsidR="000A6C23">
        <w:rPr>
          <w:bCs/>
          <w:color w:val="000000" w:themeColor="text1"/>
        </w:rPr>
        <w:t>1</w:t>
      </w:r>
      <w:r w:rsidR="00FF3387">
        <w:rPr>
          <w:bCs/>
          <w:color w:val="000000" w:themeColor="text1"/>
        </w:rPr>
        <w:t xml:space="preserve"> </w:t>
      </w:r>
    </w:p>
    <w:p w:rsidR="00EB1715" w:rsidRPr="00056FF1" w:rsidRDefault="00EB1715" w:rsidP="00DD2EB4">
      <w:pPr>
        <w:pStyle w:val="a3"/>
        <w:ind w:firstLine="709"/>
        <w:jc w:val="center"/>
        <w:rPr>
          <w:b/>
          <w:bCs/>
          <w:color w:val="000000" w:themeColor="text1"/>
        </w:rPr>
      </w:pPr>
    </w:p>
    <w:p w:rsidR="00A52B58" w:rsidRPr="00FF3387" w:rsidRDefault="00E81625" w:rsidP="00BA428F">
      <w:pPr>
        <w:jc w:val="center"/>
        <w:rPr>
          <w:i/>
          <w:color w:val="000000" w:themeColor="text1"/>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r w:rsidR="002B5739" w:rsidRPr="002B5739">
        <w:rPr>
          <w:color w:val="000000" w:themeColor="text1"/>
          <w:sz w:val="28"/>
          <w:szCs w:val="28"/>
        </w:rPr>
        <w:t xml:space="preserve">рабочего поселка Посевная </w:t>
      </w:r>
      <w:r w:rsidR="00EA77EB">
        <w:rPr>
          <w:color w:val="000000" w:themeColor="text1"/>
          <w:sz w:val="28"/>
          <w:szCs w:val="28"/>
        </w:rPr>
        <w:t>Черепановского</w:t>
      </w:r>
      <w:r w:rsidR="00353067">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D36D96">
        <w:rPr>
          <w:color w:val="000000" w:themeColor="text1"/>
          <w:sz w:val="28"/>
          <w:szCs w:val="28"/>
        </w:rPr>
        <w:t>30.09.</w:t>
      </w:r>
      <w:r w:rsidR="00BA428F">
        <w:rPr>
          <w:color w:val="000000" w:themeColor="text1"/>
          <w:sz w:val="28"/>
          <w:szCs w:val="28"/>
        </w:rPr>
        <w:t>2021</w:t>
      </w:r>
      <w:r w:rsidR="00D36D96">
        <w:rPr>
          <w:color w:val="000000" w:themeColor="text1"/>
          <w:sz w:val="28"/>
          <w:szCs w:val="28"/>
        </w:rPr>
        <w:t xml:space="preserve"> </w:t>
      </w:r>
      <w:r w:rsidR="00BA428F">
        <w:rPr>
          <w:color w:val="000000" w:themeColor="text1"/>
          <w:sz w:val="28"/>
          <w:szCs w:val="28"/>
        </w:rPr>
        <w:t>года №</w:t>
      </w:r>
      <w:r w:rsidR="00D36D96">
        <w:rPr>
          <w:color w:val="000000" w:themeColor="text1"/>
          <w:sz w:val="28"/>
          <w:szCs w:val="28"/>
        </w:rPr>
        <w:t xml:space="preserve"> 8</w:t>
      </w:r>
      <w:r w:rsidR="00BA428F">
        <w:rPr>
          <w:color w:val="000000" w:themeColor="text1"/>
          <w:sz w:val="28"/>
          <w:szCs w:val="28"/>
        </w:rPr>
        <w:t xml:space="preserve"> "Об утверждении Положения о муниципальном контроле на автомобильном транспорте, городском наземном электрическом транспорте и в дорожном хозяйстве </w:t>
      </w:r>
      <w:r w:rsidR="00A54E8C">
        <w:rPr>
          <w:color w:val="000000" w:themeColor="text1"/>
          <w:sz w:val="28"/>
          <w:szCs w:val="28"/>
        </w:rPr>
        <w:t>на территории</w:t>
      </w:r>
      <w:r w:rsidR="00BA428F">
        <w:rPr>
          <w:color w:val="000000" w:themeColor="text1"/>
          <w:sz w:val="28"/>
          <w:szCs w:val="28"/>
        </w:rPr>
        <w:t xml:space="preserve"> </w:t>
      </w:r>
      <w:r w:rsidR="002B5739" w:rsidRPr="002B5739">
        <w:rPr>
          <w:color w:val="000000" w:themeColor="text1"/>
          <w:sz w:val="28"/>
          <w:szCs w:val="28"/>
        </w:rPr>
        <w:t xml:space="preserve">рабочего поселка Посевная </w:t>
      </w:r>
      <w:r w:rsidR="00EA77EB">
        <w:rPr>
          <w:color w:val="000000" w:themeColor="text1"/>
          <w:sz w:val="28"/>
          <w:szCs w:val="28"/>
        </w:rPr>
        <w:t>Черепановского</w:t>
      </w:r>
      <w:r w:rsidR="00353067">
        <w:rPr>
          <w:color w:val="000000" w:themeColor="text1"/>
          <w:sz w:val="28"/>
          <w:szCs w:val="28"/>
        </w:rPr>
        <w:t xml:space="preserve"> </w:t>
      </w:r>
      <w:r w:rsidR="00D36D96">
        <w:rPr>
          <w:color w:val="000000" w:themeColor="text1"/>
          <w:sz w:val="28"/>
          <w:szCs w:val="28"/>
        </w:rPr>
        <w:t xml:space="preserve">района Новосибирской </w:t>
      </w:r>
      <w:r w:rsidR="00A54E8C">
        <w:rPr>
          <w:color w:val="000000" w:themeColor="text1"/>
          <w:sz w:val="28"/>
          <w:szCs w:val="28"/>
        </w:rPr>
        <w:t>области</w:t>
      </w:r>
      <w:r w:rsidR="00BA428F">
        <w:rPr>
          <w:color w:val="000000" w:themeColor="text1"/>
          <w:sz w:val="28"/>
          <w:szCs w:val="28"/>
        </w:rPr>
        <w:t>"</w:t>
      </w: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r w:rsidR="006F0EEF">
        <w:rPr>
          <w:color w:val="000000" w:themeColor="text1"/>
          <w:sz w:val="28"/>
          <w:szCs w:val="28"/>
        </w:rPr>
        <w:t>рабочего поселка Посевная</w:t>
      </w:r>
      <w:r w:rsidR="00EB1715">
        <w:rPr>
          <w:color w:val="000000" w:themeColor="text1"/>
          <w:sz w:val="28"/>
          <w:szCs w:val="28"/>
        </w:rPr>
        <w:t xml:space="preserve"> </w:t>
      </w:r>
      <w:r w:rsidR="00EA77EB">
        <w:rPr>
          <w:color w:val="000000" w:themeColor="text1"/>
          <w:sz w:val="28"/>
          <w:szCs w:val="28"/>
        </w:rPr>
        <w:t>Черепановского</w:t>
      </w:r>
      <w:r w:rsidR="00353067">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6F0EEF" w:rsidRDefault="00A52B58" w:rsidP="00FF3387">
      <w:pPr>
        <w:autoSpaceDE w:val="0"/>
        <w:autoSpaceDN w:val="0"/>
        <w:adjustRightInd w:val="0"/>
        <w:ind w:firstLine="567"/>
        <w:jc w:val="both"/>
        <w:rPr>
          <w:color w:val="000000" w:themeColor="text1"/>
          <w:sz w:val="28"/>
          <w:szCs w:val="28"/>
        </w:rPr>
      </w:pPr>
      <w:r w:rsidRPr="006F0EEF">
        <w:rPr>
          <w:color w:val="000000" w:themeColor="text1"/>
          <w:sz w:val="28"/>
          <w:szCs w:val="28"/>
        </w:rPr>
        <w:t>РЕШИЛ:</w:t>
      </w:r>
    </w:p>
    <w:p w:rsidR="00FF3387" w:rsidRPr="00EB2A3D" w:rsidRDefault="00A52B58" w:rsidP="00F75870">
      <w:pPr>
        <w:ind w:firstLine="709"/>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r w:rsidR="006F0EEF">
        <w:rPr>
          <w:color w:val="000000" w:themeColor="text1"/>
          <w:sz w:val="28"/>
          <w:szCs w:val="28"/>
        </w:rPr>
        <w:t xml:space="preserve">рабочего поселка Посевная </w:t>
      </w:r>
      <w:r w:rsidR="00EA77EB">
        <w:rPr>
          <w:color w:val="000000" w:themeColor="text1"/>
          <w:sz w:val="28"/>
          <w:szCs w:val="28"/>
        </w:rPr>
        <w:t>Черепановского</w:t>
      </w:r>
      <w:r w:rsidR="00353067">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D36D96">
        <w:rPr>
          <w:color w:val="000000" w:themeColor="text1"/>
          <w:sz w:val="28"/>
          <w:szCs w:val="28"/>
        </w:rPr>
        <w:t>30.09.</w:t>
      </w:r>
      <w:r w:rsidR="00BA428F">
        <w:rPr>
          <w:color w:val="000000" w:themeColor="text1"/>
          <w:sz w:val="28"/>
          <w:szCs w:val="28"/>
        </w:rPr>
        <w:t>2021</w:t>
      </w:r>
      <w:r w:rsidR="00D36D96">
        <w:rPr>
          <w:color w:val="000000" w:themeColor="text1"/>
          <w:sz w:val="28"/>
          <w:szCs w:val="28"/>
        </w:rPr>
        <w:t xml:space="preserve"> </w:t>
      </w:r>
      <w:r w:rsidR="00BA428F">
        <w:rPr>
          <w:color w:val="000000" w:themeColor="text1"/>
          <w:sz w:val="28"/>
          <w:szCs w:val="28"/>
        </w:rPr>
        <w:t>года №</w:t>
      </w:r>
      <w:r w:rsidR="00D36D96">
        <w:rPr>
          <w:color w:val="000000" w:themeColor="text1"/>
          <w:sz w:val="28"/>
          <w:szCs w:val="28"/>
        </w:rPr>
        <w:t xml:space="preserve">8 </w:t>
      </w:r>
      <w:r w:rsidR="00BA428F">
        <w:rPr>
          <w:color w:val="000000" w:themeColor="text1"/>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6F0EEF">
        <w:rPr>
          <w:color w:val="000000" w:themeColor="text1"/>
          <w:sz w:val="28"/>
          <w:szCs w:val="28"/>
        </w:rPr>
        <w:t xml:space="preserve">рабочего поселка Посевная </w:t>
      </w:r>
      <w:r w:rsidR="00EA77EB">
        <w:rPr>
          <w:color w:val="000000" w:themeColor="text1"/>
          <w:sz w:val="28"/>
          <w:szCs w:val="28"/>
        </w:rPr>
        <w:t>Черепановского</w:t>
      </w:r>
      <w:r w:rsidR="00353067">
        <w:rPr>
          <w:color w:val="000000" w:themeColor="text1"/>
          <w:sz w:val="28"/>
          <w:szCs w:val="28"/>
        </w:rPr>
        <w:t xml:space="preserve"> </w:t>
      </w:r>
      <w:r w:rsidR="00BA428F">
        <w:rPr>
          <w:color w:val="000000" w:themeColor="text1"/>
          <w:sz w:val="28"/>
          <w:szCs w:val="28"/>
        </w:rPr>
        <w:t xml:space="preserve">района Новосибирской области" </w:t>
      </w:r>
      <w:r w:rsidR="00FF3387">
        <w:rPr>
          <w:color w:val="000000" w:themeColor="text1"/>
          <w:sz w:val="28"/>
          <w:szCs w:val="28"/>
        </w:rPr>
        <w:t>следующие изменения:</w:t>
      </w:r>
    </w:p>
    <w:p w:rsidR="001C7D20" w:rsidRDefault="00FF3387" w:rsidP="00F75870">
      <w:pPr>
        <w:ind w:firstLine="709"/>
        <w:jc w:val="both"/>
        <w:rPr>
          <w:color w:val="000000" w:themeColor="text1"/>
          <w:sz w:val="28"/>
          <w:szCs w:val="28"/>
        </w:rPr>
      </w:pPr>
      <w:r>
        <w:rPr>
          <w:color w:val="000000" w:themeColor="text1"/>
          <w:sz w:val="28"/>
          <w:szCs w:val="28"/>
        </w:rPr>
        <w:t>1.1. В</w:t>
      </w:r>
      <w:r>
        <w:rPr>
          <w:i/>
          <w:color w:val="000000" w:themeColor="text1"/>
          <w:sz w:val="28"/>
          <w:szCs w:val="28"/>
        </w:rPr>
        <w:t xml:space="preserve"> </w:t>
      </w:r>
      <w:r w:rsidR="00E81625" w:rsidRPr="00056FF1">
        <w:rPr>
          <w:color w:val="000000" w:themeColor="text1"/>
          <w:sz w:val="28"/>
          <w:szCs w:val="28"/>
        </w:rPr>
        <w:t xml:space="preserve">Положение </w:t>
      </w:r>
      <w:r w:rsidR="00BA428F">
        <w:rPr>
          <w:color w:val="000000" w:themeColor="text1"/>
          <w:sz w:val="28"/>
          <w:szCs w:val="28"/>
        </w:rPr>
        <w:t xml:space="preserve">о муниципальном контроле на автомобильном транспорте, городском наземном электрическом транспорте и в дорожном хозяйстве в </w:t>
      </w:r>
      <w:r w:rsidR="00D36D96">
        <w:rPr>
          <w:color w:val="000000" w:themeColor="text1"/>
          <w:sz w:val="28"/>
          <w:szCs w:val="28"/>
        </w:rPr>
        <w:t>рабочем поселке</w:t>
      </w:r>
      <w:r w:rsidR="006F0EEF">
        <w:rPr>
          <w:color w:val="000000" w:themeColor="text1"/>
          <w:sz w:val="28"/>
          <w:szCs w:val="28"/>
        </w:rPr>
        <w:t xml:space="preserve"> Посевная </w:t>
      </w:r>
      <w:r w:rsidR="00EA77EB">
        <w:rPr>
          <w:color w:val="000000" w:themeColor="text1"/>
          <w:sz w:val="28"/>
          <w:szCs w:val="28"/>
        </w:rPr>
        <w:t>Черепановского</w:t>
      </w:r>
      <w:r w:rsidR="00353067">
        <w:rPr>
          <w:color w:val="000000" w:themeColor="text1"/>
          <w:sz w:val="28"/>
          <w:szCs w:val="28"/>
        </w:rPr>
        <w:t xml:space="preserve"> </w:t>
      </w:r>
      <w:r w:rsidR="00BA428F">
        <w:rPr>
          <w:color w:val="000000" w:themeColor="text1"/>
          <w:sz w:val="28"/>
          <w:szCs w:val="28"/>
        </w:rPr>
        <w:t>района Новосибирской области</w:t>
      </w:r>
      <w:r w:rsidR="001C7D20" w:rsidRPr="003657A2">
        <w:rPr>
          <w:color w:val="000000" w:themeColor="text1"/>
          <w:sz w:val="28"/>
          <w:szCs w:val="28"/>
        </w:rPr>
        <w:t>:</w:t>
      </w:r>
    </w:p>
    <w:p w:rsidR="00353067" w:rsidRPr="00037054" w:rsidRDefault="00353067" w:rsidP="00F75870">
      <w:pPr>
        <w:pStyle w:val="ConsPlusTitle"/>
        <w:ind w:firstLine="709"/>
        <w:jc w:val="both"/>
        <w:outlineLvl w:val="1"/>
        <w:rPr>
          <w:rFonts w:ascii="Times New Roman" w:hAnsi="Times New Roman"/>
          <w:b w:val="0"/>
          <w:sz w:val="28"/>
          <w:szCs w:val="28"/>
        </w:rPr>
      </w:pPr>
      <w:r w:rsidRPr="00037054">
        <w:rPr>
          <w:rFonts w:ascii="Times New Roman" w:hAnsi="Times New Roman"/>
          <w:b w:val="0"/>
          <w:bCs w:val="0"/>
          <w:sz w:val="28"/>
          <w:szCs w:val="28"/>
        </w:rPr>
        <w:t>1.1.1. Раздел 2 "</w:t>
      </w:r>
      <w:r w:rsidRPr="00037054">
        <w:rPr>
          <w:rFonts w:ascii="Times New Roman" w:hAnsi="Times New Roman"/>
          <w:b w:val="0"/>
          <w:sz w:val="28"/>
          <w:szCs w:val="28"/>
        </w:rPr>
        <w:t xml:space="preserve"> Категории риска причинения вреда (ущерба)" изложить в следующей редакции:</w:t>
      </w:r>
    </w:p>
    <w:p w:rsidR="00353067" w:rsidRPr="00037054" w:rsidRDefault="00353067" w:rsidP="00F75870">
      <w:pPr>
        <w:pStyle w:val="ConsPlusTitle"/>
        <w:tabs>
          <w:tab w:val="left" w:pos="7050"/>
        </w:tabs>
        <w:ind w:firstLine="709"/>
        <w:jc w:val="both"/>
        <w:outlineLvl w:val="1"/>
        <w:rPr>
          <w:rFonts w:ascii="Times New Roman" w:hAnsi="Times New Roman"/>
          <w:b w:val="0"/>
          <w:sz w:val="28"/>
          <w:szCs w:val="28"/>
        </w:rPr>
      </w:pPr>
      <w:r w:rsidRPr="00037054">
        <w:rPr>
          <w:rFonts w:ascii="Times New Roman" w:hAnsi="Times New Roman"/>
          <w:b w:val="0"/>
          <w:sz w:val="28"/>
          <w:szCs w:val="28"/>
        </w:rPr>
        <w:t>"</w:t>
      </w:r>
      <w:r w:rsidRPr="00037054">
        <w:rPr>
          <w:rFonts w:ascii="Times New Roman" w:hAnsi="Times New Roman"/>
          <w:sz w:val="28"/>
          <w:szCs w:val="28"/>
        </w:rPr>
        <w:t>2. Категории риска причинения вреда (ущерба)</w:t>
      </w:r>
      <w:r w:rsidRPr="00037054">
        <w:rPr>
          <w:rFonts w:ascii="Times New Roman" w:hAnsi="Times New Roman"/>
          <w:b w:val="0"/>
          <w:sz w:val="28"/>
          <w:szCs w:val="28"/>
        </w:rPr>
        <w:tab/>
      </w:r>
    </w:p>
    <w:p w:rsidR="00353067" w:rsidRPr="00037054" w:rsidRDefault="00353067" w:rsidP="00F75870">
      <w:pPr>
        <w:pStyle w:val="ConsPlusTitle"/>
        <w:ind w:firstLine="709"/>
        <w:jc w:val="both"/>
        <w:outlineLvl w:val="1"/>
        <w:rPr>
          <w:rFonts w:ascii="Times New Roman" w:hAnsi="Times New Roman"/>
          <w:b w:val="0"/>
          <w:sz w:val="28"/>
          <w:szCs w:val="28"/>
        </w:rPr>
      </w:pPr>
      <w:r w:rsidRPr="00037054">
        <w:rPr>
          <w:rFonts w:ascii="Times New Roman" w:hAnsi="Times New Roman"/>
          <w:b w:val="0"/>
          <w:sz w:val="28"/>
          <w:szCs w:val="28"/>
        </w:rPr>
        <w:t xml:space="preserve">2.1. Муниципальный контроль </w:t>
      </w:r>
      <w:r w:rsidR="00F20400" w:rsidRPr="00F20400">
        <w:rPr>
          <w:rFonts w:ascii="Times New Roman" w:hAnsi="Times New Roman"/>
          <w:b w:val="0"/>
          <w:color w:val="000000" w:themeColor="text1"/>
          <w:sz w:val="28"/>
          <w:szCs w:val="28"/>
        </w:rPr>
        <w:t>на автомобильном транспорте, городском наземном электрическом транспорте и в дорожном хозяйстве</w:t>
      </w:r>
      <w:r w:rsidR="00F20400">
        <w:rPr>
          <w:color w:val="000000" w:themeColor="text1"/>
          <w:sz w:val="28"/>
          <w:szCs w:val="28"/>
        </w:rPr>
        <w:t xml:space="preserve"> </w:t>
      </w:r>
      <w:r w:rsidRPr="00037054">
        <w:rPr>
          <w:rFonts w:ascii="Times New Roman" w:hAnsi="Times New Roman"/>
          <w:b w:val="0"/>
          <w:sz w:val="28"/>
          <w:szCs w:val="28"/>
        </w:rPr>
        <w:t>осуществляется на основе управления рисками причинения вреда (ущерба) охраняемым законом ценностям.</w:t>
      </w:r>
    </w:p>
    <w:p w:rsidR="00353067" w:rsidRPr="00037054" w:rsidRDefault="00353067" w:rsidP="00F75870">
      <w:pPr>
        <w:shd w:val="clear" w:color="auto" w:fill="FFFFFF"/>
        <w:ind w:firstLine="709"/>
        <w:jc w:val="both"/>
        <w:rPr>
          <w:sz w:val="28"/>
          <w:szCs w:val="28"/>
        </w:rPr>
      </w:pPr>
      <w:r w:rsidRPr="00037054">
        <w:rPr>
          <w:sz w:val="28"/>
          <w:szCs w:val="28"/>
        </w:rPr>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значительный риск;</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средний риск;</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умеренный риск;</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низкий риск."</w:t>
      </w:r>
    </w:p>
    <w:p w:rsidR="00353067" w:rsidRPr="00037054" w:rsidRDefault="00353067" w:rsidP="00F75870">
      <w:pPr>
        <w:ind w:firstLine="709"/>
        <w:jc w:val="both"/>
        <w:rPr>
          <w:bCs/>
          <w:sz w:val="28"/>
          <w:szCs w:val="28"/>
        </w:rPr>
      </w:pPr>
      <w:r w:rsidRPr="00037054">
        <w:rPr>
          <w:bCs/>
          <w:sz w:val="28"/>
          <w:szCs w:val="28"/>
        </w:rPr>
        <w:t>1.1.2. Дополнить разделом 2.1. следующего содержания:</w:t>
      </w:r>
    </w:p>
    <w:p w:rsidR="00353067" w:rsidRPr="00037054" w:rsidRDefault="00353067" w:rsidP="00F75870">
      <w:pPr>
        <w:ind w:firstLine="709"/>
        <w:jc w:val="center"/>
        <w:rPr>
          <w:bCs/>
          <w:sz w:val="28"/>
          <w:szCs w:val="28"/>
        </w:rPr>
      </w:pPr>
      <w:r w:rsidRPr="00037054">
        <w:rPr>
          <w:bCs/>
          <w:sz w:val="28"/>
          <w:szCs w:val="28"/>
        </w:rPr>
        <w:lastRenderedPageBreak/>
        <w:t>"</w:t>
      </w:r>
      <w:r w:rsidRPr="00037054">
        <w:rPr>
          <w:b/>
          <w:bCs/>
          <w:sz w:val="28"/>
          <w:szCs w:val="28"/>
        </w:rPr>
        <w:t>2.1. Порядок присвоения объекту контроля категории риска</w:t>
      </w:r>
    </w:p>
    <w:p w:rsidR="00353067" w:rsidRPr="00037054" w:rsidRDefault="00353067" w:rsidP="00F75870">
      <w:pPr>
        <w:ind w:firstLine="709"/>
        <w:jc w:val="both"/>
        <w:rPr>
          <w:sz w:val="28"/>
          <w:szCs w:val="28"/>
        </w:rPr>
      </w:pPr>
      <w:r w:rsidRPr="00037054">
        <w:rPr>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353067" w:rsidRPr="00037054" w:rsidRDefault="00353067" w:rsidP="00F75870">
      <w:pPr>
        <w:ind w:firstLine="709"/>
        <w:jc w:val="both"/>
        <w:rPr>
          <w:sz w:val="28"/>
          <w:szCs w:val="28"/>
        </w:rPr>
      </w:pPr>
      <w:r w:rsidRPr="00037054">
        <w:rPr>
          <w:sz w:val="28"/>
          <w:szCs w:val="28"/>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(виджет) на официальном сайте контрольного органа в сети «Интернет».</w:t>
      </w:r>
    </w:p>
    <w:p w:rsidR="00353067" w:rsidRPr="00037054" w:rsidRDefault="00353067" w:rsidP="00F75870">
      <w:pPr>
        <w:ind w:firstLine="709"/>
        <w:jc w:val="both"/>
        <w:rPr>
          <w:sz w:val="28"/>
          <w:szCs w:val="28"/>
        </w:rPr>
      </w:pPr>
      <w:r w:rsidRPr="00037054">
        <w:rPr>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353067" w:rsidRPr="00037054" w:rsidRDefault="00353067" w:rsidP="00F75870">
      <w:pPr>
        <w:ind w:firstLine="709"/>
        <w:jc w:val="both"/>
        <w:rPr>
          <w:sz w:val="28"/>
          <w:szCs w:val="28"/>
        </w:rPr>
      </w:pPr>
      <w:r w:rsidRPr="00037054">
        <w:rPr>
          <w:sz w:val="28"/>
          <w:szCs w:val="28"/>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353067" w:rsidRPr="00037054" w:rsidRDefault="00353067" w:rsidP="00F75870">
      <w:pPr>
        <w:pStyle w:val="listparagraph"/>
        <w:spacing w:before="0" w:beforeAutospacing="0" w:after="0" w:afterAutospacing="0"/>
        <w:ind w:firstLine="709"/>
        <w:jc w:val="both"/>
        <w:rPr>
          <w:sz w:val="28"/>
          <w:szCs w:val="28"/>
        </w:rPr>
      </w:pPr>
      <w:r w:rsidRPr="00037054">
        <w:rPr>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53067" w:rsidRPr="00037054" w:rsidRDefault="00353067" w:rsidP="00F75870">
      <w:pPr>
        <w:pStyle w:val="listparagraph"/>
        <w:spacing w:before="0" w:beforeAutospacing="0" w:after="0" w:afterAutospacing="0"/>
        <w:ind w:firstLine="709"/>
        <w:jc w:val="both"/>
        <w:rPr>
          <w:sz w:val="28"/>
          <w:szCs w:val="28"/>
        </w:rPr>
      </w:pPr>
      <w:r w:rsidRPr="00037054">
        <w:rPr>
          <w:sz w:val="28"/>
          <w:szCs w:val="28"/>
        </w:rPr>
        <w:t>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rsidR="00353067" w:rsidRPr="00037054" w:rsidRDefault="00353067" w:rsidP="00F75870">
      <w:pPr>
        <w:pStyle w:val="listparagraph"/>
        <w:spacing w:before="0" w:beforeAutospacing="0" w:after="0" w:afterAutospacing="0"/>
        <w:ind w:firstLine="709"/>
        <w:jc w:val="both"/>
        <w:rPr>
          <w:sz w:val="28"/>
          <w:szCs w:val="28"/>
        </w:rPr>
      </w:pPr>
      <w:r w:rsidRPr="00037054">
        <w:rPr>
          <w:sz w:val="28"/>
          <w:szCs w:val="28"/>
        </w:rPr>
        <w:t>В случае если объект контроля не отнесен к определенной категории риска, он считается отнесенным к категории низкого риска.";</w:t>
      </w:r>
    </w:p>
    <w:p w:rsidR="00353067" w:rsidRPr="00037054" w:rsidRDefault="00353067" w:rsidP="00F75870">
      <w:pPr>
        <w:pStyle w:val="listparagraph"/>
        <w:spacing w:before="0" w:beforeAutospacing="0" w:after="0" w:afterAutospacing="0"/>
        <w:ind w:firstLine="709"/>
        <w:jc w:val="both"/>
        <w:rPr>
          <w:sz w:val="28"/>
          <w:szCs w:val="28"/>
        </w:rPr>
      </w:pPr>
      <w:r w:rsidRPr="00037054">
        <w:rPr>
          <w:sz w:val="28"/>
          <w:szCs w:val="28"/>
        </w:rPr>
        <w:t>1.1.3. В пункте 3.2.3 после слов "в отношении предостережения" дополнить словами: ", в том числе посредством Единого портала предоставления государственных и муниципальных услуг";</w:t>
      </w:r>
    </w:p>
    <w:p w:rsidR="00353067" w:rsidRPr="00037054" w:rsidRDefault="00353067" w:rsidP="00F75870">
      <w:pPr>
        <w:pStyle w:val="listparagraph"/>
        <w:spacing w:before="0" w:beforeAutospacing="0" w:after="0" w:afterAutospacing="0"/>
        <w:ind w:firstLine="709"/>
        <w:jc w:val="both"/>
        <w:rPr>
          <w:sz w:val="28"/>
          <w:szCs w:val="28"/>
        </w:rPr>
      </w:pPr>
      <w:r w:rsidRPr="00037054">
        <w:rPr>
          <w:sz w:val="28"/>
          <w:szCs w:val="28"/>
        </w:rPr>
        <w:t>1.1.4. В пункте 3.4.1.  после слов "видео-конференц-связи" дополнить словами: "или мобильного приложения "Инспектор"";</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1.1.5. Пункт 3.4.2 изложить в следующей редакции:</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1.1.6. Пункт 3.4.3 изложить в следующей редакции:</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lastRenderedPageBreak/>
        <w:t>"3.4.3.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353067" w:rsidRPr="00037054" w:rsidRDefault="00353067" w:rsidP="00F75870">
      <w:pPr>
        <w:pStyle w:val="s15"/>
        <w:shd w:val="clear" w:color="auto" w:fill="FFFFFF"/>
        <w:spacing w:before="0" w:beforeAutospacing="0" w:after="0" w:afterAutospacing="0"/>
        <w:ind w:firstLine="709"/>
        <w:jc w:val="both"/>
        <w:rPr>
          <w:rStyle w:val="s10"/>
          <w:bCs/>
          <w:sz w:val="28"/>
          <w:szCs w:val="28"/>
        </w:rPr>
      </w:pPr>
      <w:r w:rsidRPr="00037054">
        <w:rPr>
          <w:rStyle w:val="s10"/>
          <w:bCs/>
          <w:sz w:val="28"/>
          <w:szCs w:val="28"/>
        </w:rPr>
        <w:t>1.1.7. Пункт 3.4.4. изложить в следующей редакции:</w:t>
      </w:r>
    </w:p>
    <w:p w:rsidR="00353067" w:rsidRPr="005C5E8C" w:rsidRDefault="00353067" w:rsidP="00F75870">
      <w:pPr>
        <w:pStyle w:val="s15"/>
        <w:shd w:val="clear" w:color="auto" w:fill="FFFFFF"/>
        <w:spacing w:before="0" w:beforeAutospacing="0" w:after="0" w:afterAutospacing="0"/>
        <w:ind w:firstLine="709"/>
        <w:jc w:val="both"/>
        <w:rPr>
          <w:bCs/>
          <w:sz w:val="28"/>
          <w:szCs w:val="28"/>
        </w:rPr>
      </w:pPr>
      <w:r w:rsidRPr="00037054">
        <w:rPr>
          <w:rStyle w:val="s10"/>
          <w:b/>
          <w:bCs/>
          <w:sz w:val="28"/>
          <w:szCs w:val="28"/>
        </w:rPr>
        <w:t>"</w:t>
      </w:r>
      <w:r w:rsidRPr="005C5E8C">
        <w:rPr>
          <w:rStyle w:val="s10"/>
          <w:bCs/>
          <w:sz w:val="28"/>
          <w:szCs w:val="28"/>
        </w:rPr>
        <w:t xml:space="preserve">3.4.4. </w:t>
      </w:r>
      <w:r w:rsidRPr="005C5E8C">
        <w:rPr>
          <w:bCs/>
          <w:sz w:val="28"/>
          <w:szCs w:val="28"/>
        </w:rPr>
        <w:t> Обяз</w:t>
      </w:r>
      <w:r w:rsidR="005C5E8C">
        <w:rPr>
          <w:bCs/>
          <w:sz w:val="28"/>
          <w:szCs w:val="28"/>
        </w:rPr>
        <w:t>ательный профилактический визит:</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2. Обязательный профилактический визит не предусматривает отказ контролируемого лица от его проведения.</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037054">
        <w:rPr>
          <w:sz w:val="28"/>
          <w:szCs w:val="28"/>
          <w:shd w:val="clear" w:color="auto" w:fill="FFFFFF"/>
        </w:rPr>
        <w:t xml:space="preserve">  </w:t>
      </w:r>
      <w:r w:rsidRPr="00037054">
        <w:rPr>
          <w:sz w:val="28"/>
          <w:szCs w:val="28"/>
        </w:rPr>
        <w:t xml:space="preserve"> для контрольных (надзорных) мероприятий.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shd w:val="clear" w:color="auto" w:fill="FFFFFF"/>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№248-ФЗ для контрольных (надзорных) мероприятий.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№248-ФЗ.";</w:t>
      </w:r>
    </w:p>
    <w:p w:rsidR="00353067" w:rsidRPr="00DD17AA" w:rsidRDefault="00353067" w:rsidP="00F75870">
      <w:pPr>
        <w:pStyle w:val="s15"/>
        <w:shd w:val="clear" w:color="auto" w:fill="FFFFFF"/>
        <w:spacing w:before="0" w:beforeAutospacing="0" w:after="0" w:afterAutospacing="0"/>
        <w:ind w:firstLine="709"/>
        <w:jc w:val="both"/>
        <w:rPr>
          <w:rStyle w:val="s10"/>
          <w:bCs/>
          <w:sz w:val="28"/>
          <w:szCs w:val="28"/>
        </w:rPr>
      </w:pPr>
      <w:r w:rsidRPr="00DD17AA">
        <w:rPr>
          <w:rStyle w:val="s10"/>
          <w:bCs/>
          <w:sz w:val="28"/>
          <w:szCs w:val="28"/>
        </w:rPr>
        <w:t>1.1.8. Пункт 3.4.5. изложить в следующей редакции:</w:t>
      </w:r>
    </w:p>
    <w:p w:rsidR="00353067" w:rsidRPr="00037054" w:rsidRDefault="00353067" w:rsidP="00F75870">
      <w:pPr>
        <w:pStyle w:val="s15"/>
        <w:shd w:val="clear" w:color="auto" w:fill="FFFFFF"/>
        <w:spacing w:before="0" w:beforeAutospacing="0" w:after="0" w:afterAutospacing="0"/>
        <w:ind w:firstLine="709"/>
        <w:jc w:val="both"/>
        <w:rPr>
          <w:bCs/>
          <w:sz w:val="28"/>
          <w:szCs w:val="28"/>
        </w:rPr>
      </w:pPr>
      <w:r w:rsidRPr="00037054">
        <w:rPr>
          <w:rStyle w:val="s10"/>
          <w:bCs/>
          <w:sz w:val="28"/>
          <w:szCs w:val="28"/>
        </w:rPr>
        <w:t xml:space="preserve">"3.4.5. </w:t>
      </w:r>
      <w:r w:rsidRPr="00037054">
        <w:rPr>
          <w:bCs/>
          <w:sz w:val="28"/>
          <w:szCs w:val="28"/>
        </w:rPr>
        <w:t> Профилактический визит по инициативе контролируемого лица</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lastRenderedPageBreak/>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4. Решение об отказе в проведении профилактического визита принимается в следующих случаях:</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1) от контролируемого лица поступило уведомление об отзыве заявления;</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w:t>
      </w:r>
      <w:r w:rsidRPr="00037054">
        <w:rPr>
          <w:sz w:val="28"/>
          <w:szCs w:val="28"/>
        </w:rPr>
        <w:lastRenderedPageBreak/>
        <w:t>должностному лицу контрольного  органа для принятия решения о проведении контрольных  мероприятий."</w:t>
      </w:r>
    </w:p>
    <w:p w:rsidR="00353067" w:rsidRPr="00037054" w:rsidRDefault="00353067" w:rsidP="00F75870">
      <w:pPr>
        <w:pStyle w:val="s1"/>
        <w:shd w:val="clear" w:color="auto" w:fill="FFFFFF"/>
        <w:spacing w:before="0" w:beforeAutospacing="0" w:after="0" w:afterAutospacing="0"/>
        <w:ind w:firstLine="709"/>
        <w:jc w:val="both"/>
        <w:rPr>
          <w:sz w:val="28"/>
          <w:szCs w:val="28"/>
        </w:rPr>
      </w:pPr>
      <w:r w:rsidRPr="00037054">
        <w:rPr>
          <w:sz w:val="28"/>
          <w:szCs w:val="28"/>
        </w:rPr>
        <w:t>1.1.9. Пункт 3.4.6. - исключить;</w:t>
      </w:r>
    </w:p>
    <w:p w:rsidR="00353067" w:rsidRPr="00037054" w:rsidRDefault="00F75870" w:rsidP="00F75870">
      <w:pPr>
        <w:pStyle w:val="s1"/>
        <w:shd w:val="clear" w:color="auto" w:fill="FFFFFF"/>
        <w:spacing w:before="0" w:beforeAutospacing="0" w:after="0" w:afterAutospacing="0"/>
        <w:ind w:firstLine="709"/>
        <w:jc w:val="both"/>
        <w:rPr>
          <w:sz w:val="28"/>
          <w:szCs w:val="28"/>
        </w:rPr>
      </w:pPr>
      <w:r>
        <w:rPr>
          <w:sz w:val="28"/>
          <w:szCs w:val="28"/>
        </w:rPr>
        <w:t>1.1.10</w:t>
      </w:r>
      <w:r w:rsidR="00353067" w:rsidRPr="00037054">
        <w:rPr>
          <w:sz w:val="28"/>
          <w:szCs w:val="28"/>
        </w:rPr>
        <w:t>. Пункт 4.1.3. изложить в следующей редакции:</w:t>
      </w:r>
    </w:p>
    <w:p w:rsidR="00353067" w:rsidRPr="00037054" w:rsidRDefault="00DD17AA" w:rsidP="00F75870">
      <w:pPr>
        <w:pStyle w:val="s1"/>
        <w:shd w:val="clear" w:color="auto" w:fill="FFFFFF"/>
        <w:spacing w:before="0" w:beforeAutospacing="0" w:after="0" w:afterAutospacing="0"/>
        <w:ind w:firstLine="709"/>
        <w:jc w:val="both"/>
        <w:rPr>
          <w:sz w:val="28"/>
          <w:szCs w:val="28"/>
        </w:rPr>
      </w:pPr>
      <w:r>
        <w:rPr>
          <w:rStyle w:val="af0"/>
          <w:i w:val="0"/>
          <w:iCs w:val="0"/>
          <w:sz w:val="28"/>
          <w:szCs w:val="28"/>
        </w:rPr>
        <w:t>"</w:t>
      </w:r>
      <w:r w:rsidR="00353067" w:rsidRPr="00037054">
        <w:rPr>
          <w:rStyle w:val="af0"/>
          <w:i w:val="0"/>
          <w:iCs w:val="0"/>
          <w:sz w:val="28"/>
          <w:szCs w:val="28"/>
        </w:rPr>
        <w:t>4.1.3. Контрольные мероприятия проводятся в соответствии с основаниями, предусмотренными статьей 57 Федерального закона №248-ФЗ";</w:t>
      </w:r>
    </w:p>
    <w:p w:rsidR="00353067" w:rsidRPr="00037054" w:rsidRDefault="00F75870" w:rsidP="00F75870">
      <w:pPr>
        <w:pStyle w:val="s1"/>
        <w:shd w:val="clear" w:color="auto" w:fill="FFFFFF"/>
        <w:spacing w:before="0" w:beforeAutospacing="0" w:after="0" w:afterAutospacing="0"/>
        <w:ind w:firstLine="709"/>
        <w:jc w:val="both"/>
        <w:rPr>
          <w:sz w:val="28"/>
          <w:szCs w:val="28"/>
        </w:rPr>
      </w:pPr>
      <w:r>
        <w:rPr>
          <w:sz w:val="28"/>
          <w:szCs w:val="28"/>
        </w:rPr>
        <w:t>1.1.11</w:t>
      </w:r>
      <w:r w:rsidR="00353067" w:rsidRPr="00037054">
        <w:rPr>
          <w:sz w:val="28"/>
          <w:szCs w:val="28"/>
        </w:rPr>
        <w:t>. Пункт 4.1.11. - признать утратившим силу;</w:t>
      </w:r>
    </w:p>
    <w:p w:rsidR="00353067" w:rsidRPr="00037054" w:rsidRDefault="00F75870" w:rsidP="00F75870">
      <w:pPr>
        <w:pStyle w:val="s1"/>
        <w:shd w:val="clear" w:color="auto" w:fill="FFFFFF"/>
        <w:spacing w:before="0" w:beforeAutospacing="0" w:after="0" w:afterAutospacing="0"/>
        <w:ind w:firstLine="709"/>
        <w:jc w:val="both"/>
        <w:rPr>
          <w:sz w:val="28"/>
          <w:szCs w:val="28"/>
        </w:rPr>
      </w:pPr>
      <w:r>
        <w:rPr>
          <w:sz w:val="28"/>
          <w:szCs w:val="28"/>
        </w:rPr>
        <w:t>1.1.12</w:t>
      </w:r>
      <w:r w:rsidR="00353067" w:rsidRPr="00037054">
        <w:rPr>
          <w:sz w:val="28"/>
          <w:szCs w:val="28"/>
        </w:rPr>
        <w:t>. Подпункт 1 пункта 4.2.1. изложить в следующей редакции:</w:t>
      </w:r>
    </w:p>
    <w:p w:rsidR="00353067" w:rsidRPr="00037054" w:rsidRDefault="00353067" w:rsidP="00F75870">
      <w:pPr>
        <w:pStyle w:val="s1"/>
        <w:shd w:val="clear" w:color="auto" w:fill="FFFFFF"/>
        <w:spacing w:before="0" w:beforeAutospacing="0" w:after="0" w:afterAutospacing="0"/>
        <w:ind w:firstLine="709"/>
        <w:jc w:val="both"/>
        <w:rPr>
          <w:sz w:val="28"/>
          <w:szCs w:val="28"/>
          <w:shd w:val="clear" w:color="auto" w:fill="FFFFFF"/>
        </w:rPr>
      </w:pPr>
      <w:r w:rsidRPr="00037054">
        <w:rPr>
          <w:sz w:val="28"/>
          <w:szCs w:val="28"/>
        </w:rPr>
        <w:t>"</w:t>
      </w:r>
      <w:r w:rsidR="00EC7D69">
        <w:rPr>
          <w:sz w:val="28"/>
          <w:szCs w:val="28"/>
        </w:rPr>
        <w:t xml:space="preserve">1) </w:t>
      </w:r>
      <w:r w:rsidRPr="00037054">
        <w:rPr>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353067" w:rsidRPr="00037054" w:rsidRDefault="00F75870" w:rsidP="00F75870">
      <w:pPr>
        <w:pStyle w:val="s1"/>
        <w:shd w:val="clear" w:color="auto" w:fill="FFFFFF"/>
        <w:spacing w:before="0" w:beforeAutospacing="0" w:after="0" w:afterAutospacing="0"/>
        <w:ind w:firstLine="709"/>
        <w:jc w:val="both"/>
        <w:rPr>
          <w:sz w:val="28"/>
          <w:szCs w:val="28"/>
        </w:rPr>
      </w:pPr>
      <w:r>
        <w:rPr>
          <w:sz w:val="28"/>
          <w:szCs w:val="28"/>
        </w:rPr>
        <w:t>1.1.13</w:t>
      </w:r>
      <w:r w:rsidR="00353067" w:rsidRPr="00037054">
        <w:rPr>
          <w:sz w:val="28"/>
          <w:szCs w:val="28"/>
        </w:rPr>
        <w:t>. Пункт 4.3. изложить в следующей редакции:</w:t>
      </w:r>
    </w:p>
    <w:p w:rsidR="00353067" w:rsidRPr="00037054" w:rsidRDefault="00353067" w:rsidP="00F75870">
      <w:pPr>
        <w:ind w:firstLine="709"/>
        <w:jc w:val="both"/>
        <w:rPr>
          <w:sz w:val="28"/>
          <w:szCs w:val="28"/>
        </w:rPr>
      </w:pPr>
      <w:r w:rsidRPr="00037054">
        <w:rPr>
          <w:sz w:val="28"/>
          <w:szCs w:val="28"/>
        </w:rPr>
        <w:t xml:space="preserve">"4.3. Плановые контрольные мероприятия </w:t>
      </w:r>
    </w:p>
    <w:p w:rsidR="00353067" w:rsidRPr="00037054" w:rsidRDefault="00F84485" w:rsidP="00F75870">
      <w:pPr>
        <w:ind w:firstLine="709"/>
        <w:jc w:val="both"/>
        <w:rPr>
          <w:sz w:val="28"/>
          <w:szCs w:val="28"/>
        </w:rPr>
      </w:pPr>
      <w:r>
        <w:rPr>
          <w:sz w:val="28"/>
          <w:szCs w:val="28"/>
        </w:rPr>
        <w:t xml:space="preserve">4.31. </w:t>
      </w:r>
      <w:r w:rsidR="00353067" w:rsidRPr="00037054">
        <w:rPr>
          <w:sz w:val="28"/>
          <w:szCs w:val="28"/>
        </w:rPr>
        <w:t xml:space="preserve">Плановые контрольные мероприятия в рамках муниципального контроля </w:t>
      </w:r>
      <w:r w:rsidR="00F20400">
        <w:rPr>
          <w:color w:val="000000" w:themeColor="text1"/>
          <w:sz w:val="28"/>
          <w:szCs w:val="28"/>
        </w:rPr>
        <w:t>на автомобильном транспорте, городском наземном электрическом транспорте и в дорожном хозяйстве</w:t>
      </w:r>
      <w:r w:rsidR="00353067" w:rsidRPr="00037054">
        <w:rPr>
          <w:sz w:val="28"/>
          <w:szCs w:val="28"/>
        </w:rPr>
        <w:t xml:space="preserve"> не проводятся".</w:t>
      </w:r>
    </w:p>
    <w:p w:rsidR="00353067" w:rsidRPr="00037054" w:rsidRDefault="00F75870" w:rsidP="00F75870">
      <w:pPr>
        <w:ind w:firstLine="709"/>
        <w:jc w:val="both"/>
        <w:rPr>
          <w:sz w:val="28"/>
          <w:szCs w:val="28"/>
        </w:rPr>
      </w:pPr>
      <w:r>
        <w:rPr>
          <w:sz w:val="28"/>
          <w:szCs w:val="28"/>
        </w:rPr>
        <w:t>1.1.14</w:t>
      </w:r>
      <w:r w:rsidR="00353067" w:rsidRPr="00037054">
        <w:rPr>
          <w:sz w:val="28"/>
          <w:szCs w:val="28"/>
        </w:rPr>
        <w:t>. Абзац 2 пункта 4.6.1. изложить в следующей редакции:</w:t>
      </w:r>
    </w:p>
    <w:p w:rsidR="00353067" w:rsidRPr="00037054" w:rsidRDefault="00353067" w:rsidP="00F75870">
      <w:pPr>
        <w:ind w:firstLine="709"/>
        <w:jc w:val="both"/>
        <w:rPr>
          <w:sz w:val="28"/>
          <w:szCs w:val="28"/>
          <w:shd w:val="clear" w:color="auto" w:fill="FFFFFF"/>
        </w:rPr>
      </w:pPr>
      <w:r w:rsidRPr="00037054">
        <w:rPr>
          <w:sz w:val="28"/>
          <w:szCs w:val="28"/>
        </w:rPr>
        <w:t>"</w:t>
      </w:r>
      <w:r w:rsidRPr="00037054">
        <w:rPr>
          <w:sz w:val="28"/>
          <w:szCs w:val="28"/>
          <w:shd w:val="clear" w:color="auto" w:fill="FFFFFF"/>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75870" w:rsidRDefault="00F75870" w:rsidP="00F75870">
      <w:pPr>
        <w:ind w:firstLine="709"/>
        <w:jc w:val="both"/>
        <w:rPr>
          <w:sz w:val="28"/>
          <w:szCs w:val="28"/>
          <w:shd w:val="clear" w:color="auto" w:fill="FFFFFF"/>
        </w:rPr>
      </w:pPr>
      <w:r>
        <w:rPr>
          <w:sz w:val="28"/>
          <w:szCs w:val="28"/>
        </w:rPr>
        <w:t>1.1.15</w:t>
      </w:r>
      <w:r w:rsidR="00353067" w:rsidRPr="00037054">
        <w:rPr>
          <w:sz w:val="28"/>
          <w:szCs w:val="28"/>
        </w:rPr>
        <w:t>. В пункте 4.6.8. слова " с обязательным применением видеозаписи" заменить на слова: "</w:t>
      </w:r>
      <w:r w:rsidR="00353067" w:rsidRPr="00037054">
        <w:rPr>
          <w:sz w:val="28"/>
          <w:szCs w:val="28"/>
          <w:shd w:val="clear" w:color="auto" w:fill="FFFFFF"/>
        </w:rPr>
        <w:t>и (или) с применением фотосъемки или видеозаписи";</w:t>
      </w:r>
    </w:p>
    <w:p w:rsidR="00353067" w:rsidRPr="00037054" w:rsidRDefault="00F75870" w:rsidP="00F75870">
      <w:pPr>
        <w:ind w:firstLine="709"/>
        <w:jc w:val="both"/>
        <w:rPr>
          <w:sz w:val="28"/>
          <w:szCs w:val="28"/>
          <w:shd w:val="clear" w:color="auto" w:fill="FFFFFF"/>
        </w:rPr>
      </w:pPr>
      <w:r>
        <w:rPr>
          <w:sz w:val="28"/>
          <w:szCs w:val="28"/>
          <w:shd w:val="clear" w:color="auto" w:fill="FFFFFF"/>
        </w:rPr>
        <w:t>1.1.16</w:t>
      </w:r>
      <w:r w:rsidR="00353067" w:rsidRPr="00037054">
        <w:rPr>
          <w:sz w:val="28"/>
          <w:szCs w:val="28"/>
          <w:shd w:val="clear" w:color="auto" w:fill="FFFFFF"/>
        </w:rPr>
        <w:t xml:space="preserve">. </w:t>
      </w:r>
      <w:r w:rsidR="00F84485">
        <w:rPr>
          <w:sz w:val="28"/>
          <w:szCs w:val="28"/>
          <w:shd w:val="clear" w:color="auto" w:fill="FFFFFF"/>
        </w:rPr>
        <w:t>Пункт 4.6.9. дополнить абзацем</w:t>
      </w:r>
      <w:r w:rsidR="00353067" w:rsidRPr="00037054">
        <w:rPr>
          <w:sz w:val="28"/>
          <w:szCs w:val="28"/>
          <w:shd w:val="clear" w:color="auto" w:fill="FFFFFF"/>
        </w:rPr>
        <w:t xml:space="preserve"> следующего содержания:</w:t>
      </w:r>
    </w:p>
    <w:p w:rsidR="00F75870" w:rsidRDefault="00353067" w:rsidP="00F75870">
      <w:pPr>
        <w:ind w:firstLine="709"/>
        <w:jc w:val="both"/>
        <w:rPr>
          <w:sz w:val="28"/>
          <w:szCs w:val="28"/>
          <w:shd w:val="clear" w:color="auto" w:fill="FFFFFF"/>
        </w:rPr>
      </w:pPr>
      <w:r w:rsidRPr="00037054">
        <w:rPr>
          <w:sz w:val="28"/>
          <w:szCs w:val="28"/>
          <w:shd w:val="clear" w:color="auto" w:fill="FFFFFF"/>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1E07D6">
        <w:rPr>
          <w:sz w:val="28"/>
          <w:szCs w:val="28"/>
          <w:shd w:val="clear" w:color="auto" w:fill="FFFFFF"/>
        </w:rPr>
        <w:t>;</w:t>
      </w:r>
    </w:p>
    <w:p w:rsidR="001E07D6" w:rsidRDefault="00F75870" w:rsidP="00F75870">
      <w:pPr>
        <w:ind w:firstLine="709"/>
        <w:jc w:val="both"/>
        <w:rPr>
          <w:sz w:val="28"/>
          <w:szCs w:val="28"/>
          <w:shd w:val="clear" w:color="auto" w:fill="FFFFFF"/>
        </w:rPr>
      </w:pPr>
      <w:r>
        <w:rPr>
          <w:sz w:val="28"/>
          <w:szCs w:val="28"/>
        </w:rPr>
        <w:t>1.1.17</w:t>
      </w:r>
      <w:r w:rsidR="001E07D6">
        <w:rPr>
          <w:sz w:val="28"/>
          <w:szCs w:val="28"/>
        </w:rPr>
        <w:t xml:space="preserve">. </w:t>
      </w:r>
      <w:r w:rsidR="001E07D6">
        <w:rPr>
          <w:bCs/>
          <w:sz w:val="28"/>
          <w:szCs w:val="28"/>
        </w:rPr>
        <w:t>В пункте 6.1. слова "2023 года" заменить на слова: " 2025 года".</w:t>
      </w:r>
    </w:p>
    <w:p w:rsidR="006F0EEF" w:rsidRPr="006F0EEF" w:rsidRDefault="006F0EEF" w:rsidP="006F0EEF">
      <w:pPr>
        <w:ind w:firstLine="709"/>
        <w:jc w:val="both"/>
        <w:rPr>
          <w:sz w:val="28"/>
          <w:szCs w:val="28"/>
          <w:shd w:val="clear" w:color="auto" w:fill="FFFFFF"/>
        </w:rPr>
      </w:pPr>
      <w:r w:rsidRPr="006F0EEF">
        <w:rPr>
          <w:sz w:val="28"/>
          <w:szCs w:val="28"/>
          <w:shd w:val="clear" w:color="auto" w:fill="FFFFFF"/>
        </w:rPr>
        <w:t xml:space="preserve">2. </w:t>
      </w:r>
      <w:r w:rsidRPr="006F0EEF">
        <w:rPr>
          <w:sz w:val="28"/>
          <w:szCs w:val="28"/>
        </w:rPr>
        <w:t>Опубликовать настоящее решение в информационном печатном издании «Посевнинский вестник» и разместить на официальном сайте администрации рабочего поселка Посевная Черепановского района Новосибирской области в сети Интернет.</w:t>
      </w:r>
    </w:p>
    <w:p w:rsidR="006F0EEF" w:rsidRDefault="006F0EEF" w:rsidP="006F0EEF">
      <w:pPr>
        <w:ind w:firstLine="709"/>
        <w:jc w:val="both"/>
        <w:rPr>
          <w:sz w:val="28"/>
          <w:szCs w:val="28"/>
          <w:shd w:val="clear" w:color="auto" w:fill="FFFFFF"/>
        </w:rPr>
      </w:pPr>
    </w:p>
    <w:p w:rsidR="006F0EEF" w:rsidRPr="006F0EEF" w:rsidRDefault="006F0EEF" w:rsidP="006F0EEF">
      <w:pPr>
        <w:ind w:firstLine="709"/>
        <w:jc w:val="both"/>
        <w:rPr>
          <w:sz w:val="28"/>
          <w:szCs w:val="28"/>
          <w:shd w:val="clear" w:color="auto" w:fill="FFFFFF"/>
        </w:rPr>
      </w:pPr>
    </w:p>
    <w:p w:rsidR="006F0EEF" w:rsidRPr="006F0EEF" w:rsidRDefault="001D35F8" w:rsidP="006F0EEF">
      <w:pPr>
        <w:tabs>
          <w:tab w:val="left" w:pos="700"/>
        </w:tabs>
        <w:jc w:val="both"/>
        <w:rPr>
          <w:sz w:val="28"/>
          <w:szCs w:val="28"/>
        </w:rPr>
      </w:pPr>
      <w:r>
        <w:rPr>
          <w:sz w:val="28"/>
          <w:szCs w:val="28"/>
        </w:rPr>
        <w:t>И.о.главы</w:t>
      </w:r>
      <w:bookmarkStart w:id="0" w:name="_GoBack"/>
      <w:bookmarkEnd w:id="0"/>
      <w:r w:rsidR="006F0EEF" w:rsidRPr="006F0EEF">
        <w:rPr>
          <w:sz w:val="28"/>
          <w:szCs w:val="28"/>
        </w:rPr>
        <w:t xml:space="preserve"> рабочего поселка Посевная </w:t>
      </w:r>
    </w:p>
    <w:p w:rsidR="006F0EEF" w:rsidRPr="006F0EEF" w:rsidRDefault="006F0EEF" w:rsidP="006F0EEF">
      <w:pPr>
        <w:tabs>
          <w:tab w:val="left" w:pos="700"/>
        </w:tabs>
        <w:jc w:val="both"/>
        <w:rPr>
          <w:sz w:val="28"/>
          <w:szCs w:val="28"/>
        </w:rPr>
      </w:pPr>
      <w:r w:rsidRPr="006F0EEF">
        <w:rPr>
          <w:sz w:val="28"/>
          <w:szCs w:val="28"/>
        </w:rPr>
        <w:t xml:space="preserve">Черепановского района Новосибирской области                              </w:t>
      </w:r>
      <w:r>
        <w:rPr>
          <w:sz w:val="28"/>
          <w:szCs w:val="28"/>
        </w:rPr>
        <w:t xml:space="preserve">  </w:t>
      </w:r>
      <w:r w:rsidRPr="006F0EEF">
        <w:rPr>
          <w:sz w:val="28"/>
          <w:szCs w:val="28"/>
        </w:rPr>
        <w:t>В.В.Шафранский</w:t>
      </w:r>
    </w:p>
    <w:p w:rsidR="006F0EEF" w:rsidRDefault="006F0EEF" w:rsidP="006F0EEF">
      <w:pPr>
        <w:tabs>
          <w:tab w:val="left" w:pos="700"/>
        </w:tabs>
        <w:jc w:val="both"/>
        <w:rPr>
          <w:sz w:val="28"/>
          <w:szCs w:val="28"/>
        </w:rPr>
      </w:pPr>
    </w:p>
    <w:p w:rsidR="006F0EEF" w:rsidRPr="006F0EEF" w:rsidRDefault="006F0EEF" w:rsidP="006F0EEF">
      <w:pPr>
        <w:tabs>
          <w:tab w:val="left" w:pos="700"/>
        </w:tabs>
        <w:jc w:val="both"/>
        <w:rPr>
          <w:sz w:val="28"/>
          <w:szCs w:val="28"/>
        </w:rPr>
      </w:pPr>
    </w:p>
    <w:p w:rsidR="006F0EEF" w:rsidRPr="006F0EEF" w:rsidRDefault="006F0EEF" w:rsidP="006F0EEF">
      <w:pPr>
        <w:tabs>
          <w:tab w:val="left" w:pos="700"/>
        </w:tabs>
        <w:jc w:val="both"/>
        <w:rPr>
          <w:sz w:val="28"/>
          <w:szCs w:val="28"/>
        </w:rPr>
      </w:pPr>
      <w:r w:rsidRPr="006F0EEF">
        <w:rPr>
          <w:sz w:val="28"/>
          <w:szCs w:val="28"/>
        </w:rPr>
        <w:t xml:space="preserve">Председатель Совета депутатов </w:t>
      </w:r>
    </w:p>
    <w:p w:rsidR="006F0EEF" w:rsidRPr="006F0EEF" w:rsidRDefault="006F0EEF" w:rsidP="006F0EEF">
      <w:pPr>
        <w:tabs>
          <w:tab w:val="left" w:pos="700"/>
        </w:tabs>
        <w:jc w:val="both"/>
        <w:rPr>
          <w:sz w:val="28"/>
          <w:szCs w:val="28"/>
        </w:rPr>
      </w:pPr>
      <w:r w:rsidRPr="006F0EEF">
        <w:rPr>
          <w:sz w:val="28"/>
          <w:szCs w:val="28"/>
        </w:rPr>
        <w:t xml:space="preserve">рабочего поселка Посевная </w:t>
      </w:r>
    </w:p>
    <w:p w:rsidR="006F0EEF" w:rsidRPr="006F0EEF" w:rsidRDefault="006F0EEF" w:rsidP="006F0EEF">
      <w:pPr>
        <w:tabs>
          <w:tab w:val="left" w:pos="700"/>
        </w:tabs>
        <w:jc w:val="both"/>
        <w:rPr>
          <w:b/>
          <w:color w:val="FF0000"/>
          <w:sz w:val="28"/>
          <w:szCs w:val="28"/>
        </w:rPr>
      </w:pPr>
      <w:r w:rsidRPr="006F0EEF">
        <w:rPr>
          <w:sz w:val="28"/>
          <w:szCs w:val="28"/>
        </w:rPr>
        <w:t>Черепановского района Новосибирской области</w:t>
      </w:r>
      <w:r w:rsidRPr="006F0EEF">
        <w:rPr>
          <w:sz w:val="28"/>
          <w:szCs w:val="28"/>
        </w:rPr>
        <w:tab/>
        <w:t xml:space="preserve">                     </w:t>
      </w:r>
      <w:r>
        <w:rPr>
          <w:sz w:val="28"/>
          <w:szCs w:val="28"/>
        </w:rPr>
        <w:t xml:space="preserve">          </w:t>
      </w:r>
      <w:r w:rsidRPr="006F0EEF">
        <w:rPr>
          <w:sz w:val="28"/>
          <w:szCs w:val="28"/>
        </w:rPr>
        <w:t>В.Н.Муранов</w:t>
      </w:r>
    </w:p>
    <w:p w:rsidR="003B4F9B" w:rsidRPr="001C7D20" w:rsidRDefault="003B4F9B" w:rsidP="00A54E8C">
      <w:pPr>
        <w:rPr>
          <w:bCs/>
          <w:color w:val="000000" w:themeColor="text1"/>
          <w:sz w:val="28"/>
          <w:szCs w:val="28"/>
        </w:rPr>
      </w:pPr>
    </w:p>
    <w:sectPr w:rsidR="003B4F9B" w:rsidRPr="001C7D20" w:rsidSect="00A54E8C">
      <w:pgSz w:w="11906" w:h="16838" w:code="9"/>
      <w:pgMar w:top="851" w:right="567"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2CF" w:rsidRDefault="005832CF" w:rsidP="002943FD">
      <w:r>
        <w:separator/>
      </w:r>
    </w:p>
  </w:endnote>
  <w:endnote w:type="continuationSeparator" w:id="0">
    <w:p w:rsidR="005832CF" w:rsidRDefault="005832CF"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2CF" w:rsidRDefault="005832CF" w:rsidP="002943FD">
      <w:r>
        <w:separator/>
      </w:r>
    </w:p>
  </w:footnote>
  <w:footnote w:type="continuationSeparator" w:id="0">
    <w:p w:rsidR="005832CF" w:rsidRDefault="005832CF" w:rsidP="0029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6D1B"/>
    <w:rsid w:val="0000761A"/>
    <w:rsid w:val="00013B2A"/>
    <w:rsid w:val="00015F8C"/>
    <w:rsid w:val="00016175"/>
    <w:rsid w:val="00017ABA"/>
    <w:rsid w:val="0002441C"/>
    <w:rsid w:val="000265D4"/>
    <w:rsid w:val="000325DD"/>
    <w:rsid w:val="00033809"/>
    <w:rsid w:val="00037ED9"/>
    <w:rsid w:val="00041165"/>
    <w:rsid w:val="00042D8D"/>
    <w:rsid w:val="000437E9"/>
    <w:rsid w:val="00044869"/>
    <w:rsid w:val="000451EB"/>
    <w:rsid w:val="00052BE6"/>
    <w:rsid w:val="00053B44"/>
    <w:rsid w:val="00056FF1"/>
    <w:rsid w:val="00062DB7"/>
    <w:rsid w:val="000639CA"/>
    <w:rsid w:val="00072051"/>
    <w:rsid w:val="00072776"/>
    <w:rsid w:val="0009507D"/>
    <w:rsid w:val="000A0303"/>
    <w:rsid w:val="000A3FE1"/>
    <w:rsid w:val="000A6C23"/>
    <w:rsid w:val="000A6E13"/>
    <w:rsid w:val="000B39B8"/>
    <w:rsid w:val="000B5452"/>
    <w:rsid w:val="000B6382"/>
    <w:rsid w:val="000D63D8"/>
    <w:rsid w:val="000E1740"/>
    <w:rsid w:val="000E27BF"/>
    <w:rsid w:val="000E3B2C"/>
    <w:rsid w:val="000E432B"/>
    <w:rsid w:val="000E5258"/>
    <w:rsid w:val="000E6EB4"/>
    <w:rsid w:val="0010019D"/>
    <w:rsid w:val="0010446D"/>
    <w:rsid w:val="00104B8D"/>
    <w:rsid w:val="00106787"/>
    <w:rsid w:val="00111054"/>
    <w:rsid w:val="0011213F"/>
    <w:rsid w:val="001137C8"/>
    <w:rsid w:val="00120FC9"/>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2A63"/>
    <w:rsid w:val="001A7F4D"/>
    <w:rsid w:val="001B1972"/>
    <w:rsid w:val="001B2280"/>
    <w:rsid w:val="001B4B01"/>
    <w:rsid w:val="001B529E"/>
    <w:rsid w:val="001B74C1"/>
    <w:rsid w:val="001B7FCE"/>
    <w:rsid w:val="001C26EA"/>
    <w:rsid w:val="001C60FA"/>
    <w:rsid w:val="001C7D20"/>
    <w:rsid w:val="001D09DA"/>
    <w:rsid w:val="001D179B"/>
    <w:rsid w:val="001D35F8"/>
    <w:rsid w:val="001D5C51"/>
    <w:rsid w:val="001E07D6"/>
    <w:rsid w:val="001E546C"/>
    <w:rsid w:val="001E7E50"/>
    <w:rsid w:val="001F0360"/>
    <w:rsid w:val="00215BAD"/>
    <w:rsid w:val="00217CDF"/>
    <w:rsid w:val="0022044B"/>
    <w:rsid w:val="00226E09"/>
    <w:rsid w:val="00231852"/>
    <w:rsid w:val="00235530"/>
    <w:rsid w:val="00236AFE"/>
    <w:rsid w:val="00241A04"/>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4872"/>
    <w:rsid w:val="002B5739"/>
    <w:rsid w:val="002B6C46"/>
    <w:rsid w:val="002D14DD"/>
    <w:rsid w:val="002D263C"/>
    <w:rsid w:val="002D6622"/>
    <w:rsid w:val="002E0B9C"/>
    <w:rsid w:val="002E0D59"/>
    <w:rsid w:val="002E3501"/>
    <w:rsid w:val="002E3BF6"/>
    <w:rsid w:val="002F019B"/>
    <w:rsid w:val="002F54B3"/>
    <w:rsid w:val="002F6DD7"/>
    <w:rsid w:val="00305418"/>
    <w:rsid w:val="00305650"/>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3067"/>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2379"/>
    <w:rsid w:val="004051B0"/>
    <w:rsid w:val="004071D3"/>
    <w:rsid w:val="0041242C"/>
    <w:rsid w:val="004153A9"/>
    <w:rsid w:val="00415A21"/>
    <w:rsid w:val="00423CEB"/>
    <w:rsid w:val="004275EA"/>
    <w:rsid w:val="0043174D"/>
    <w:rsid w:val="00433AA9"/>
    <w:rsid w:val="00437543"/>
    <w:rsid w:val="004412C9"/>
    <w:rsid w:val="00443163"/>
    <w:rsid w:val="00450262"/>
    <w:rsid w:val="004519AB"/>
    <w:rsid w:val="004520AD"/>
    <w:rsid w:val="004522EC"/>
    <w:rsid w:val="0045249B"/>
    <w:rsid w:val="00452B9E"/>
    <w:rsid w:val="0045721D"/>
    <w:rsid w:val="00457A0D"/>
    <w:rsid w:val="0046274E"/>
    <w:rsid w:val="0046310B"/>
    <w:rsid w:val="00464C30"/>
    <w:rsid w:val="00475417"/>
    <w:rsid w:val="00475EBC"/>
    <w:rsid w:val="0049034D"/>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63B6"/>
    <w:rsid w:val="005300A4"/>
    <w:rsid w:val="0053441C"/>
    <w:rsid w:val="00535402"/>
    <w:rsid w:val="00535856"/>
    <w:rsid w:val="00535B41"/>
    <w:rsid w:val="00547FF3"/>
    <w:rsid w:val="005531A8"/>
    <w:rsid w:val="00570CE7"/>
    <w:rsid w:val="00570E47"/>
    <w:rsid w:val="00572E52"/>
    <w:rsid w:val="005831C7"/>
    <w:rsid w:val="005832CF"/>
    <w:rsid w:val="00583B96"/>
    <w:rsid w:val="00586FBD"/>
    <w:rsid w:val="00595321"/>
    <w:rsid w:val="00597E4F"/>
    <w:rsid w:val="005A0E36"/>
    <w:rsid w:val="005A11FC"/>
    <w:rsid w:val="005B1AEF"/>
    <w:rsid w:val="005B4FEC"/>
    <w:rsid w:val="005C55D8"/>
    <w:rsid w:val="005C5E8C"/>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36806"/>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6F0EEF"/>
    <w:rsid w:val="00705539"/>
    <w:rsid w:val="00707379"/>
    <w:rsid w:val="007105D1"/>
    <w:rsid w:val="00710786"/>
    <w:rsid w:val="00712B3B"/>
    <w:rsid w:val="00712B94"/>
    <w:rsid w:val="0071746C"/>
    <w:rsid w:val="0072143F"/>
    <w:rsid w:val="00727B89"/>
    <w:rsid w:val="0073076B"/>
    <w:rsid w:val="007333F9"/>
    <w:rsid w:val="007420F6"/>
    <w:rsid w:val="00745966"/>
    <w:rsid w:val="007533E8"/>
    <w:rsid w:val="00756C52"/>
    <w:rsid w:val="007625AD"/>
    <w:rsid w:val="0076583B"/>
    <w:rsid w:val="0076766A"/>
    <w:rsid w:val="00770BC4"/>
    <w:rsid w:val="007744CB"/>
    <w:rsid w:val="00774AAB"/>
    <w:rsid w:val="00786BBB"/>
    <w:rsid w:val="007A4E8F"/>
    <w:rsid w:val="007A6469"/>
    <w:rsid w:val="007A674C"/>
    <w:rsid w:val="007B2DCB"/>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1C27"/>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79A9"/>
    <w:rsid w:val="00956589"/>
    <w:rsid w:val="009706E5"/>
    <w:rsid w:val="009758C0"/>
    <w:rsid w:val="00984DE2"/>
    <w:rsid w:val="00986137"/>
    <w:rsid w:val="00991C14"/>
    <w:rsid w:val="009A081D"/>
    <w:rsid w:val="009A09D5"/>
    <w:rsid w:val="009A145E"/>
    <w:rsid w:val="009A1901"/>
    <w:rsid w:val="009A463D"/>
    <w:rsid w:val="009A510C"/>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54E8C"/>
    <w:rsid w:val="00A658B2"/>
    <w:rsid w:val="00A660C3"/>
    <w:rsid w:val="00A661FB"/>
    <w:rsid w:val="00A707E7"/>
    <w:rsid w:val="00A70A92"/>
    <w:rsid w:val="00A83527"/>
    <w:rsid w:val="00A8711B"/>
    <w:rsid w:val="00A97EB2"/>
    <w:rsid w:val="00AA04DE"/>
    <w:rsid w:val="00AA2184"/>
    <w:rsid w:val="00AA4834"/>
    <w:rsid w:val="00AA4B17"/>
    <w:rsid w:val="00AA7143"/>
    <w:rsid w:val="00AB2CE8"/>
    <w:rsid w:val="00AB3D69"/>
    <w:rsid w:val="00AB6370"/>
    <w:rsid w:val="00AC3E3A"/>
    <w:rsid w:val="00AD2EB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1C7B"/>
    <w:rsid w:val="00B36011"/>
    <w:rsid w:val="00B42ED7"/>
    <w:rsid w:val="00B509CD"/>
    <w:rsid w:val="00B5162C"/>
    <w:rsid w:val="00B6152E"/>
    <w:rsid w:val="00B741FB"/>
    <w:rsid w:val="00B85F90"/>
    <w:rsid w:val="00B92E39"/>
    <w:rsid w:val="00B93578"/>
    <w:rsid w:val="00B94C5F"/>
    <w:rsid w:val="00B974F3"/>
    <w:rsid w:val="00B97CA8"/>
    <w:rsid w:val="00BA3549"/>
    <w:rsid w:val="00BA428F"/>
    <w:rsid w:val="00BA4727"/>
    <w:rsid w:val="00BA739C"/>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0ED"/>
    <w:rsid w:val="00CB0BCD"/>
    <w:rsid w:val="00CB3FBD"/>
    <w:rsid w:val="00CB47F3"/>
    <w:rsid w:val="00CC309D"/>
    <w:rsid w:val="00CE292E"/>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4D65"/>
    <w:rsid w:val="00D3598D"/>
    <w:rsid w:val="00D36D96"/>
    <w:rsid w:val="00D40009"/>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7AA"/>
    <w:rsid w:val="00DD1D6E"/>
    <w:rsid w:val="00DD2EB4"/>
    <w:rsid w:val="00DD3CC1"/>
    <w:rsid w:val="00DD4D42"/>
    <w:rsid w:val="00DD7395"/>
    <w:rsid w:val="00DE0C4B"/>
    <w:rsid w:val="00DE32F0"/>
    <w:rsid w:val="00DE7009"/>
    <w:rsid w:val="00DE7432"/>
    <w:rsid w:val="00DF4B4F"/>
    <w:rsid w:val="00E006BB"/>
    <w:rsid w:val="00E009A0"/>
    <w:rsid w:val="00E02112"/>
    <w:rsid w:val="00E05DCD"/>
    <w:rsid w:val="00E15713"/>
    <w:rsid w:val="00E2030D"/>
    <w:rsid w:val="00E27087"/>
    <w:rsid w:val="00E304BB"/>
    <w:rsid w:val="00E3478F"/>
    <w:rsid w:val="00E450F0"/>
    <w:rsid w:val="00E53184"/>
    <w:rsid w:val="00E70CA5"/>
    <w:rsid w:val="00E75867"/>
    <w:rsid w:val="00E81625"/>
    <w:rsid w:val="00E8337D"/>
    <w:rsid w:val="00E91315"/>
    <w:rsid w:val="00E9227D"/>
    <w:rsid w:val="00E96E6E"/>
    <w:rsid w:val="00E9711D"/>
    <w:rsid w:val="00E97397"/>
    <w:rsid w:val="00EA650F"/>
    <w:rsid w:val="00EA77EB"/>
    <w:rsid w:val="00EB1715"/>
    <w:rsid w:val="00EB291B"/>
    <w:rsid w:val="00EB2A3D"/>
    <w:rsid w:val="00EB5CB4"/>
    <w:rsid w:val="00EC7D69"/>
    <w:rsid w:val="00ED1D65"/>
    <w:rsid w:val="00ED3174"/>
    <w:rsid w:val="00ED403C"/>
    <w:rsid w:val="00EE38A6"/>
    <w:rsid w:val="00EE3F0F"/>
    <w:rsid w:val="00EE76E3"/>
    <w:rsid w:val="00EF0F2A"/>
    <w:rsid w:val="00EF1035"/>
    <w:rsid w:val="00EF3F57"/>
    <w:rsid w:val="00EF59F6"/>
    <w:rsid w:val="00F01CD8"/>
    <w:rsid w:val="00F0462C"/>
    <w:rsid w:val="00F115F3"/>
    <w:rsid w:val="00F11E53"/>
    <w:rsid w:val="00F1365F"/>
    <w:rsid w:val="00F20400"/>
    <w:rsid w:val="00F27A35"/>
    <w:rsid w:val="00F3118D"/>
    <w:rsid w:val="00F33CBB"/>
    <w:rsid w:val="00F37E9C"/>
    <w:rsid w:val="00F44448"/>
    <w:rsid w:val="00F461A9"/>
    <w:rsid w:val="00F47E38"/>
    <w:rsid w:val="00F56599"/>
    <w:rsid w:val="00F56E29"/>
    <w:rsid w:val="00F61262"/>
    <w:rsid w:val="00F61288"/>
    <w:rsid w:val="00F6612C"/>
    <w:rsid w:val="00F731BE"/>
    <w:rsid w:val="00F75870"/>
    <w:rsid w:val="00F7615B"/>
    <w:rsid w:val="00F83EE7"/>
    <w:rsid w:val="00F84485"/>
    <w:rsid w:val="00F86CB3"/>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B00C3"/>
  <w15:docId w15:val="{AA289565-A8FA-48CE-9406-B4AD36CB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styleId="HTML">
    <w:name w:val="HTML Preformatted"/>
    <w:basedOn w:val="a"/>
    <w:link w:val="HTML0"/>
    <w:uiPriority w:val="99"/>
    <w:unhideWhenUsed/>
    <w:rsid w:val="0088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81C27"/>
    <w:rPr>
      <w:rFonts w:ascii="Courier New" w:hAnsi="Courier New" w:cs="Courier New"/>
    </w:rPr>
  </w:style>
  <w:style w:type="character" w:customStyle="1" w:styleId="ConsPlusNormal2">
    <w:name w:val="ConsPlusNormal Знак"/>
    <w:locked/>
    <w:rsid w:val="00881C27"/>
    <w:rPr>
      <w:rFonts w:ascii="Arial" w:hAnsi="Arial" w:cs="Arial"/>
    </w:rPr>
  </w:style>
  <w:style w:type="paragraph" w:customStyle="1" w:styleId="ConsPlusTitle">
    <w:name w:val="ConsPlusTitle"/>
    <w:link w:val="ConsPlusTitle1"/>
    <w:rsid w:val="00353067"/>
    <w:pPr>
      <w:widowControl w:val="0"/>
      <w:autoSpaceDE w:val="0"/>
      <w:autoSpaceDN w:val="0"/>
      <w:adjustRightInd w:val="0"/>
    </w:pPr>
    <w:rPr>
      <w:rFonts w:ascii="Calibri" w:hAnsi="Calibri"/>
      <w:b/>
      <w:bCs/>
      <w:sz w:val="22"/>
      <w:szCs w:val="22"/>
    </w:rPr>
  </w:style>
  <w:style w:type="paragraph" w:customStyle="1" w:styleId="s1">
    <w:name w:val="s_1"/>
    <w:basedOn w:val="a"/>
    <w:rsid w:val="00353067"/>
    <w:pPr>
      <w:spacing w:before="100" w:beforeAutospacing="1" w:after="100" w:afterAutospacing="1"/>
    </w:pPr>
  </w:style>
  <w:style w:type="character" w:customStyle="1" w:styleId="ConsPlusTitle1">
    <w:name w:val="ConsPlusTitle1"/>
    <w:link w:val="ConsPlusTitle"/>
    <w:locked/>
    <w:rsid w:val="00353067"/>
    <w:rPr>
      <w:rFonts w:ascii="Calibri" w:hAnsi="Calibri"/>
      <w:b/>
      <w:bCs/>
      <w:sz w:val="22"/>
      <w:szCs w:val="22"/>
    </w:rPr>
  </w:style>
  <w:style w:type="paragraph" w:customStyle="1" w:styleId="listparagraph">
    <w:name w:val="listparagraph"/>
    <w:basedOn w:val="a"/>
    <w:rsid w:val="00353067"/>
    <w:pPr>
      <w:spacing w:before="100" w:beforeAutospacing="1" w:after="100" w:afterAutospacing="1"/>
    </w:pPr>
  </w:style>
  <w:style w:type="paragraph" w:customStyle="1" w:styleId="s15">
    <w:name w:val="s_15"/>
    <w:basedOn w:val="a"/>
    <w:rsid w:val="00353067"/>
    <w:pPr>
      <w:spacing w:before="100" w:beforeAutospacing="1" w:after="100" w:afterAutospacing="1"/>
    </w:pPr>
  </w:style>
  <w:style w:type="character" w:customStyle="1" w:styleId="s10">
    <w:name w:val="s_10"/>
    <w:basedOn w:val="a0"/>
    <w:rsid w:val="00353067"/>
  </w:style>
  <w:style w:type="character" w:styleId="af0">
    <w:name w:val="Emphasis"/>
    <w:basedOn w:val="a0"/>
    <w:uiPriority w:val="20"/>
    <w:qFormat/>
    <w:rsid w:val="003530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1085877080">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51B0D-4051-4505-87A4-B6F5F9A6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Pages>
  <Words>1969</Words>
  <Characters>11229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173</cp:revision>
  <cp:lastPrinted>2022-02-24T05:34:00Z</cp:lastPrinted>
  <dcterms:created xsi:type="dcterms:W3CDTF">2017-12-20T11:18:00Z</dcterms:created>
  <dcterms:modified xsi:type="dcterms:W3CDTF">2025-02-28T01:26:00Z</dcterms:modified>
</cp:coreProperties>
</file>